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3E" w:rsidRPr="00225E87" w:rsidRDefault="00105E96" w:rsidP="00C1423E">
      <w:pPr>
        <w:rPr>
          <w:rFonts w:ascii="Futura Lt BT" w:hAnsi="Futura Lt BT"/>
          <w:sz w:val="21"/>
          <w:szCs w:val="21"/>
          <w:u w:val="single"/>
        </w:rPr>
      </w:pPr>
      <w:r w:rsidRPr="00225E87">
        <w:rPr>
          <w:rFonts w:ascii="Futura Lt BT" w:hAnsi="Futura Lt BT"/>
          <w:sz w:val="21"/>
          <w:szCs w:val="21"/>
          <w:u w:val="single"/>
        </w:rPr>
        <w:t xml:space="preserve">Tips </w:t>
      </w:r>
      <w:r w:rsidR="00C1423E" w:rsidRPr="00225E87">
        <w:rPr>
          <w:rFonts w:ascii="Futura Lt BT" w:hAnsi="Futura Lt BT"/>
          <w:sz w:val="21"/>
          <w:szCs w:val="21"/>
          <w:u w:val="single"/>
        </w:rPr>
        <w:t>for answer</w:t>
      </w:r>
      <w:r w:rsidRPr="00225E87">
        <w:rPr>
          <w:rFonts w:ascii="Futura Lt BT" w:hAnsi="Futura Lt BT"/>
          <w:sz w:val="21"/>
          <w:szCs w:val="21"/>
          <w:u w:val="single"/>
        </w:rPr>
        <w:t>ing</w:t>
      </w:r>
      <w:r w:rsidR="00C1423E" w:rsidRPr="00225E87">
        <w:rPr>
          <w:rFonts w:ascii="Futura Lt BT" w:hAnsi="Futura Lt BT"/>
          <w:sz w:val="21"/>
          <w:szCs w:val="21"/>
          <w:u w:val="single"/>
        </w:rPr>
        <w:t xml:space="preserve"> Multiple Choice questions in Objective Section of exam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Mark key words in the stem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Eliminate wrong answers immediately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If 2 are left, guess!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If you cannot narrow to 2 choices, move on.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Seek to see the familiar and the unknown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Don’t read into any of the questions/selections.  STAY WITH WHAT’S ON THE PAGE.  DON’T ADD!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In line reference questions, be sure to read before, through, and after the reference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See the poem or passage as a unified whole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The test tends to go in chronological order – consider this when searching for an answer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>Read 1</w:t>
      </w:r>
      <w:r w:rsidRPr="00225E87">
        <w:rPr>
          <w:rFonts w:ascii="Futura Lt BT" w:hAnsi="Futura Lt BT"/>
          <w:sz w:val="21"/>
          <w:szCs w:val="21"/>
          <w:vertAlign w:val="superscript"/>
        </w:rPr>
        <w:t>st</w:t>
      </w:r>
      <w:r w:rsidRPr="00225E87">
        <w:rPr>
          <w:rFonts w:ascii="Futura Lt BT" w:hAnsi="Futura Lt BT"/>
          <w:sz w:val="21"/>
          <w:szCs w:val="21"/>
        </w:rPr>
        <w:t xml:space="preserve"> and last sentence – what connotation do you get?</w:t>
      </w:r>
    </w:p>
    <w:p w:rsidR="00C1423E" w:rsidRPr="00225E87" w:rsidRDefault="00C1423E" w:rsidP="00C1423E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 xml:space="preserve">Long sentences give us facts and details </w:t>
      </w:r>
    </w:p>
    <w:p w:rsidR="00105E96" w:rsidRDefault="00C1423E" w:rsidP="00105E96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 w:rsidRPr="00225E87">
        <w:rPr>
          <w:rFonts w:ascii="Futura Lt BT" w:hAnsi="Futura Lt BT"/>
          <w:sz w:val="21"/>
          <w:szCs w:val="21"/>
        </w:rPr>
        <w:t xml:space="preserve">Short sentences give us emotion </w:t>
      </w:r>
    </w:p>
    <w:p w:rsidR="006F1238" w:rsidRPr="00225E87" w:rsidRDefault="006F1238" w:rsidP="00105E96">
      <w:pPr>
        <w:pStyle w:val="ListParagraph"/>
        <w:numPr>
          <w:ilvl w:val="0"/>
          <w:numId w:val="1"/>
        </w:numPr>
        <w:rPr>
          <w:rFonts w:ascii="Futura Lt BT" w:hAnsi="Futura Lt BT"/>
          <w:sz w:val="21"/>
          <w:szCs w:val="21"/>
        </w:rPr>
      </w:pPr>
      <w:r>
        <w:rPr>
          <w:rFonts w:ascii="Futura Lt BT" w:hAnsi="Futura Lt BT"/>
          <w:sz w:val="21"/>
          <w:szCs w:val="21"/>
        </w:rPr>
        <w:t xml:space="preserve">Look for patterns – they can help you answer questions. </w:t>
      </w:r>
    </w:p>
    <w:p w:rsidR="00105E96" w:rsidRDefault="00105E96" w:rsidP="00105E96">
      <w:pPr>
        <w:pStyle w:val="ListParagraph"/>
        <w:rPr>
          <w:rFonts w:ascii="Futura Lt BT" w:hAnsi="Futura Lt BT"/>
        </w:rPr>
      </w:pPr>
    </w:p>
    <w:p w:rsidR="00225E87" w:rsidRDefault="00225E87" w:rsidP="00225E87">
      <w:pPr>
        <w:ind w:firstLine="360"/>
        <w:rPr>
          <w:rFonts w:ascii="Futura Lt BT" w:hAnsi="Futura Lt BT"/>
          <w:sz w:val="21"/>
          <w:szCs w:val="21"/>
        </w:rPr>
        <w:sectPr w:rsidR="00225E87" w:rsidSect="00EB271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05E96" w:rsidRPr="00225E87" w:rsidRDefault="00105E96" w:rsidP="00225E87">
      <w:pPr>
        <w:ind w:firstLine="360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lastRenderedPageBreak/>
        <w:t>The station wagons arrived at noon, a long shining</w:t>
      </w:r>
    </w:p>
    <w:p w:rsidR="00105E96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line that coursed through the west campus. In single</w:t>
      </w:r>
    </w:p>
    <w:p w:rsidR="00105E96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file they eased around the orange I-beam sculpture and </w:t>
      </w:r>
    </w:p>
    <w:p w:rsidR="00105E96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moved toward the dormitories. The roofs of the station </w:t>
      </w:r>
    </w:p>
    <w:p w:rsidR="00105E96" w:rsidRPr="00225E87" w:rsidRDefault="00225E87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(5) </w:t>
      </w:r>
      <w:r w:rsidR="00105E96" w:rsidRPr="00225E87">
        <w:rPr>
          <w:rFonts w:ascii="Futura Lt BT" w:hAnsi="Futura Lt BT"/>
          <w:sz w:val="20"/>
          <w:szCs w:val="20"/>
        </w:rPr>
        <w:t xml:space="preserve">wagons were loaded down with carefully secured suitcases </w:t>
      </w:r>
    </w:p>
    <w:p w:rsidR="00105E96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full of light and heavy clothing; with boxes of </w:t>
      </w:r>
    </w:p>
    <w:p w:rsidR="00105E96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blankets, boots and shoes, stationery and books, sheets, </w:t>
      </w:r>
    </w:p>
    <w:p w:rsidR="00225E87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pillows, quilts; with rolled-up rugs and sleeping bags,</w:t>
      </w:r>
    </w:p>
    <w:p w:rsidR="00105E96" w:rsidRPr="00225E87" w:rsidRDefault="00105E96" w:rsidP="00105E96">
      <w:pPr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with bicycles, skis, rucksacks, English and Western</w:t>
      </w:r>
    </w:p>
    <w:p w:rsidR="00225E87" w:rsidRPr="00225E87" w:rsidRDefault="00225E87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(10)</w:t>
      </w:r>
      <w:r w:rsidR="00105E96" w:rsidRPr="00225E87">
        <w:rPr>
          <w:rFonts w:ascii="Futura Lt BT" w:hAnsi="Futura Lt BT"/>
          <w:sz w:val="20"/>
          <w:szCs w:val="20"/>
        </w:rPr>
        <w:t xml:space="preserve">saddles, inflated rafts. As cars slowed to a crawl and 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stopped, students sprang out and raced to the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 xml:space="preserve">rear 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doors to begin removing the objects inside; the stereo 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sets, radios, personal computers; small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 xml:space="preserve">refrigerators 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and table ranges; the cartons of phonograph records </w:t>
      </w:r>
    </w:p>
    <w:p w:rsidR="00225E87" w:rsidRPr="00225E87" w:rsidRDefault="00225E87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(15)</w:t>
      </w:r>
      <w:r w:rsidR="00105E96" w:rsidRPr="00225E87">
        <w:rPr>
          <w:rFonts w:ascii="Futura Lt BT" w:hAnsi="Futura Lt BT"/>
          <w:sz w:val="20"/>
          <w:szCs w:val="20"/>
        </w:rPr>
        <w:t>and cassettes; the hairdryers and</w:t>
      </w:r>
      <w:r w:rsidRPr="00225E87">
        <w:rPr>
          <w:rFonts w:ascii="Futura Lt BT" w:hAnsi="Futura Lt BT"/>
          <w:sz w:val="20"/>
          <w:szCs w:val="20"/>
        </w:rPr>
        <w:t xml:space="preserve"> </w:t>
      </w:r>
      <w:r w:rsidR="00105E96" w:rsidRPr="00225E87">
        <w:rPr>
          <w:rFonts w:ascii="Futura Lt BT" w:hAnsi="Futura Lt BT"/>
          <w:sz w:val="20"/>
          <w:szCs w:val="20"/>
        </w:rPr>
        <w:t>styling irons; the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tennis rackets, soccer balls, hockey and lacrosse sticks,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bows and arrows; the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 xml:space="preserve">controlled substances, the birth 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control pills and devices; the junk food still in shopping </w:t>
      </w:r>
    </w:p>
    <w:p w:rsidR="00225E87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bags-onion-and-garlic chips, nacho thins, peanut </w:t>
      </w:r>
    </w:p>
    <w:p w:rsidR="00225E87" w:rsidRPr="00225E87" w:rsidRDefault="00225E87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(20)</w:t>
      </w:r>
      <w:r w:rsidR="00105E96" w:rsidRPr="00225E87">
        <w:rPr>
          <w:rFonts w:ascii="Futura Lt BT" w:hAnsi="Futura Lt BT"/>
          <w:sz w:val="20"/>
          <w:szCs w:val="20"/>
        </w:rPr>
        <w:t>creme patties, Waffelos and Kabooms, fruit chews</w:t>
      </w:r>
      <w:r w:rsidRPr="00225E87">
        <w:rPr>
          <w:rFonts w:ascii="Futura Lt BT" w:hAnsi="Futura Lt BT"/>
          <w:sz w:val="20"/>
          <w:szCs w:val="20"/>
        </w:rPr>
        <w:t xml:space="preserve"> </w:t>
      </w:r>
      <w:r w:rsidR="00105E96" w:rsidRPr="00225E87">
        <w:rPr>
          <w:rFonts w:ascii="Futura Lt BT" w:hAnsi="Futura Lt BT"/>
          <w:sz w:val="20"/>
          <w:szCs w:val="20"/>
        </w:rPr>
        <w:t xml:space="preserve">and </w:t>
      </w:r>
    </w:p>
    <w:p w:rsidR="00105E96" w:rsidRPr="00225E87" w:rsidRDefault="00105E96" w:rsidP="00225E87">
      <w:pPr>
        <w:pStyle w:val="NormalWeb"/>
        <w:spacing w:before="3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toffee popcorn; the Dum-Dum pops, the Mystic mints.</w:t>
      </w:r>
    </w:p>
    <w:p w:rsidR="00225E87" w:rsidRPr="00225E87" w:rsidRDefault="00105E96" w:rsidP="00225E87">
      <w:pPr>
        <w:pStyle w:val="NormalWeb"/>
        <w:spacing w:before="12" w:beforeAutospacing="0" w:after="0" w:afterAutospacing="0"/>
        <w:ind w:firstLine="183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I've witnessed this spectacle every September for </w:t>
      </w:r>
    </w:p>
    <w:p w:rsidR="00225E87" w:rsidRPr="00225E87" w:rsidRDefault="00105E96" w:rsidP="00225E87">
      <w:pPr>
        <w:pStyle w:val="NormalWeb"/>
        <w:spacing w:before="12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twenty-one years. It is a brilliant event,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>invariably. The</w:t>
      </w:r>
    </w:p>
    <w:p w:rsidR="00225E87" w:rsidRPr="00225E87" w:rsidRDefault="00105E96" w:rsidP="00225E87">
      <w:pPr>
        <w:pStyle w:val="NormalWeb"/>
        <w:spacing w:before="12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students greet each other with comic cries and gestures </w:t>
      </w:r>
    </w:p>
    <w:p w:rsidR="00225E87" w:rsidRPr="00225E87" w:rsidRDefault="00225E87" w:rsidP="00225E87">
      <w:pPr>
        <w:pStyle w:val="NormalWeb"/>
        <w:spacing w:before="12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(25)</w:t>
      </w:r>
      <w:r w:rsidR="00105E96" w:rsidRPr="00225E87">
        <w:rPr>
          <w:rFonts w:ascii="Futura Lt BT" w:hAnsi="Futura Lt BT"/>
          <w:sz w:val="20"/>
          <w:szCs w:val="20"/>
        </w:rPr>
        <w:t>of sodden collapse. Their</w:t>
      </w:r>
      <w:r w:rsidRPr="00225E87">
        <w:rPr>
          <w:rFonts w:ascii="Futura Lt BT" w:hAnsi="Futura Lt BT"/>
          <w:sz w:val="20"/>
          <w:szCs w:val="20"/>
        </w:rPr>
        <w:t xml:space="preserve"> </w:t>
      </w:r>
      <w:r w:rsidR="00105E96" w:rsidRPr="00225E87">
        <w:rPr>
          <w:rFonts w:ascii="Futura Lt BT" w:hAnsi="Futura Lt BT"/>
          <w:sz w:val="20"/>
          <w:szCs w:val="20"/>
        </w:rPr>
        <w:t xml:space="preserve">summer has been bloated </w:t>
      </w:r>
    </w:p>
    <w:p w:rsidR="00225E87" w:rsidRPr="00225E87" w:rsidRDefault="00105E96" w:rsidP="00225E87">
      <w:pPr>
        <w:pStyle w:val="NormalWeb"/>
        <w:spacing w:before="12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with criminal pleasures, as always. The parents stand </w:t>
      </w:r>
    </w:p>
    <w:p w:rsidR="00225E87" w:rsidRPr="00225E87" w:rsidRDefault="00105E96" w:rsidP="00225E87">
      <w:pPr>
        <w:pStyle w:val="NormalWeb"/>
        <w:spacing w:before="12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sun-dazed near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 xml:space="preserve">their automobiles, seeing images of </w:t>
      </w:r>
    </w:p>
    <w:p w:rsidR="00105E96" w:rsidRPr="00225E87" w:rsidRDefault="00105E96" w:rsidP="00225E87">
      <w:pPr>
        <w:pStyle w:val="NormalWeb"/>
        <w:spacing w:before="12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themselves in every direction. The conscientious suntans.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The well-made faces and wry looks. They feel a sense </w:t>
      </w:r>
    </w:p>
    <w:p w:rsidR="00225E87" w:rsidRP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(30)</w:t>
      </w:r>
      <w:r w:rsidR="00105E96" w:rsidRPr="00225E87">
        <w:rPr>
          <w:rFonts w:ascii="Futura Lt BT" w:hAnsi="Futura Lt BT"/>
          <w:sz w:val="20"/>
          <w:szCs w:val="20"/>
        </w:rPr>
        <w:t>of renewal, of communal recognition. The</w:t>
      </w:r>
      <w:r w:rsidRPr="00225E87">
        <w:rPr>
          <w:rFonts w:ascii="Futura Lt BT" w:hAnsi="Futura Lt BT"/>
          <w:sz w:val="20"/>
          <w:szCs w:val="20"/>
        </w:rPr>
        <w:t xml:space="preserve"> </w:t>
      </w:r>
      <w:r w:rsidR="00105E96" w:rsidRPr="00225E87">
        <w:rPr>
          <w:rFonts w:ascii="Futura Lt BT" w:hAnsi="Futura Lt BT"/>
          <w:sz w:val="20"/>
          <w:szCs w:val="20"/>
        </w:rPr>
        <w:t xml:space="preserve">women crisp 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and alert, in diet trim, knowing people's names. Their 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husbands content to measure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 xml:space="preserve">out the time, distant but 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ungrudging, accomplished in parenthood, something 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about them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 xml:space="preserve">suggesting massive insurance coverage. This </w:t>
      </w:r>
    </w:p>
    <w:p w:rsidR="00225E87" w:rsidRP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(35)</w:t>
      </w:r>
      <w:r w:rsidR="00105E96" w:rsidRPr="00225E87">
        <w:rPr>
          <w:rFonts w:ascii="Futura Lt BT" w:hAnsi="Futura Lt BT"/>
          <w:sz w:val="20"/>
          <w:szCs w:val="20"/>
        </w:rPr>
        <w:t>assembly of station wagons, as much as anything</w:t>
      </w:r>
      <w:r w:rsidRPr="00225E87">
        <w:rPr>
          <w:rFonts w:ascii="Futura Lt BT" w:hAnsi="Futura Lt BT"/>
          <w:sz w:val="20"/>
          <w:szCs w:val="20"/>
        </w:rPr>
        <w:t xml:space="preserve"> </w:t>
      </w:r>
      <w:r w:rsidR="00105E96" w:rsidRPr="00225E87">
        <w:rPr>
          <w:rFonts w:ascii="Futura Lt BT" w:hAnsi="Futura Lt BT"/>
          <w:sz w:val="20"/>
          <w:szCs w:val="20"/>
        </w:rPr>
        <w:t xml:space="preserve">they 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might do in the course of the year, more than formal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liturgies or laws, tells the parents they</w:t>
      </w:r>
      <w:r w:rsidR="00225E87" w:rsidRPr="00225E87">
        <w:rPr>
          <w:rFonts w:ascii="Futura Lt BT" w:hAnsi="Futura Lt BT"/>
          <w:sz w:val="20"/>
          <w:szCs w:val="20"/>
        </w:rPr>
        <w:t xml:space="preserve"> </w:t>
      </w:r>
      <w:r w:rsidRPr="00225E87">
        <w:rPr>
          <w:rFonts w:ascii="Futura Lt BT" w:hAnsi="Futura Lt BT"/>
          <w:sz w:val="20"/>
          <w:szCs w:val="20"/>
        </w:rPr>
        <w:t>are a collection</w:t>
      </w:r>
    </w:p>
    <w:p w:rsidR="00225E87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of the like-minded and the spiritually akin, a people,</w:t>
      </w:r>
    </w:p>
    <w:p w:rsidR="00105E96" w:rsidRPr="00225E87" w:rsidRDefault="00105E96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 a nation.</w:t>
      </w:r>
    </w:p>
    <w:p w:rsidR="00225E87" w:rsidRDefault="00225E87" w:rsidP="00225E87">
      <w:pPr>
        <w:pStyle w:val="NormalWeb"/>
        <w:spacing w:before="10" w:beforeAutospacing="0" w:after="0" w:afterAutospacing="0"/>
        <w:ind w:left="720"/>
        <w:jc w:val="both"/>
        <w:rPr>
          <w:rFonts w:ascii="Futura Lt BT" w:hAnsi="Futura Lt BT"/>
          <w:sz w:val="20"/>
          <w:szCs w:val="20"/>
        </w:rPr>
      </w:pPr>
    </w:p>
    <w:p w:rsidR="00225E87" w:rsidRDefault="00225E87" w:rsidP="00225E87">
      <w:pPr>
        <w:pStyle w:val="NormalWeb"/>
        <w:spacing w:before="10" w:beforeAutospacing="0" w:after="0" w:afterAutospacing="0"/>
        <w:ind w:left="720"/>
        <w:jc w:val="both"/>
        <w:rPr>
          <w:rFonts w:ascii="Futura Lt BT" w:hAnsi="Futura Lt BT"/>
          <w:sz w:val="20"/>
          <w:szCs w:val="20"/>
        </w:rPr>
      </w:pPr>
    </w:p>
    <w:p w:rsidR="00225E87" w:rsidRP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The speaker of the passage is most likely a</w:t>
      </w:r>
    </w:p>
    <w:p w:rsidR="00225E87" w:rsidRPr="00225E87" w:rsidRDefault="00225E87" w:rsidP="00225E87">
      <w:pPr>
        <w:pStyle w:val="NormalWeb"/>
        <w:numPr>
          <w:ilvl w:val="0"/>
          <w:numId w:val="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Student</w:t>
      </w:r>
    </w:p>
    <w:p w:rsidR="00225E87" w:rsidRPr="00225E87" w:rsidRDefault="00225E87" w:rsidP="00225E87">
      <w:pPr>
        <w:pStyle w:val="NormalWeb"/>
        <w:numPr>
          <w:ilvl w:val="0"/>
          <w:numId w:val="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Parent of a student</w:t>
      </w:r>
    </w:p>
    <w:p w:rsidR="00225E87" w:rsidRPr="00225E87" w:rsidRDefault="00225E87" w:rsidP="00225E87">
      <w:pPr>
        <w:pStyle w:val="NormalWeb"/>
        <w:numPr>
          <w:ilvl w:val="0"/>
          <w:numId w:val="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Law enforcement officer</w:t>
      </w:r>
    </w:p>
    <w:p w:rsidR="00225E87" w:rsidRPr="00225E87" w:rsidRDefault="00225E87" w:rsidP="00225E87">
      <w:pPr>
        <w:pStyle w:val="NormalWeb"/>
        <w:numPr>
          <w:ilvl w:val="0"/>
          <w:numId w:val="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Resident of a college town</w:t>
      </w:r>
    </w:p>
    <w:p w:rsidR="00225E87" w:rsidRPr="00225E87" w:rsidRDefault="00225E87" w:rsidP="00225E87">
      <w:pPr>
        <w:pStyle w:val="NormalWeb"/>
        <w:numPr>
          <w:ilvl w:val="0"/>
          <w:numId w:val="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Returning college graduate</w:t>
      </w:r>
    </w:p>
    <w:p w:rsidR="00225E87" w:rsidRP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225E87" w:rsidRP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In the first paragraph, the speaker characterizes the students primarily by describing their </w:t>
      </w:r>
    </w:p>
    <w:p w:rsidR="00225E87" w:rsidRPr="00225E87" w:rsidRDefault="00225E87" w:rsidP="00225E87">
      <w:pPr>
        <w:pStyle w:val="NormalWeb"/>
        <w:numPr>
          <w:ilvl w:val="0"/>
          <w:numId w:val="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Attitudes</w:t>
      </w:r>
    </w:p>
    <w:p w:rsidR="00225E87" w:rsidRPr="00225E87" w:rsidRDefault="00225E87" w:rsidP="00225E87">
      <w:pPr>
        <w:pStyle w:val="NormalWeb"/>
        <w:numPr>
          <w:ilvl w:val="0"/>
          <w:numId w:val="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Possessions</w:t>
      </w:r>
    </w:p>
    <w:p w:rsidR="00225E87" w:rsidRPr="00225E87" w:rsidRDefault="00225E87" w:rsidP="00225E87">
      <w:pPr>
        <w:pStyle w:val="NormalWeb"/>
        <w:numPr>
          <w:ilvl w:val="0"/>
          <w:numId w:val="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Physical appearances</w:t>
      </w:r>
    </w:p>
    <w:p w:rsidR="00225E87" w:rsidRPr="00225E87" w:rsidRDefault="00225E87" w:rsidP="00225E87">
      <w:pPr>
        <w:pStyle w:val="NormalWeb"/>
        <w:numPr>
          <w:ilvl w:val="0"/>
          <w:numId w:val="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Interactions with each other</w:t>
      </w:r>
    </w:p>
    <w:p w:rsidR="00225E87" w:rsidRPr="00225E87" w:rsidRDefault="00225E87" w:rsidP="00225E87">
      <w:pPr>
        <w:pStyle w:val="NormalWeb"/>
        <w:numPr>
          <w:ilvl w:val="0"/>
          <w:numId w:val="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Interactions with their parents</w:t>
      </w:r>
    </w:p>
    <w:p w:rsidR="00225E87" w:rsidRP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225E87" w:rsidRP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 The dominant technique in the first paragraph is the use of</w:t>
      </w:r>
    </w:p>
    <w:p w:rsidR="00225E87" w:rsidRPr="00225E87" w:rsidRDefault="00225E87" w:rsidP="00225E87">
      <w:pPr>
        <w:pStyle w:val="NormalWeb"/>
        <w:numPr>
          <w:ilvl w:val="0"/>
          <w:numId w:val="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Hyperbole</w:t>
      </w:r>
    </w:p>
    <w:p w:rsidR="00225E87" w:rsidRPr="00225E87" w:rsidRDefault="00225E87" w:rsidP="00225E87">
      <w:pPr>
        <w:pStyle w:val="NormalWeb"/>
        <w:numPr>
          <w:ilvl w:val="0"/>
          <w:numId w:val="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Puns</w:t>
      </w:r>
    </w:p>
    <w:p w:rsidR="00225E87" w:rsidRPr="00225E87" w:rsidRDefault="00225E87" w:rsidP="00225E87">
      <w:pPr>
        <w:pStyle w:val="NormalWeb"/>
        <w:numPr>
          <w:ilvl w:val="0"/>
          <w:numId w:val="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Lists</w:t>
      </w:r>
    </w:p>
    <w:p w:rsidR="00225E87" w:rsidRPr="00225E87" w:rsidRDefault="00225E87" w:rsidP="00225E87">
      <w:pPr>
        <w:pStyle w:val="NormalWeb"/>
        <w:numPr>
          <w:ilvl w:val="0"/>
          <w:numId w:val="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Euphemisms</w:t>
      </w:r>
    </w:p>
    <w:p w:rsidR="00225E87" w:rsidRPr="00225E87" w:rsidRDefault="00225E87" w:rsidP="00225E87">
      <w:pPr>
        <w:pStyle w:val="NormalWeb"/>
        <w:numPr>
          <w:ilvl w:val="0"/>
          <w:numId w:val="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Abstraction</w:t>
      </w:r>
    </w:p>
    <w:p w:rsidR="00225E87" w:rsidRP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225E87" w:rsidRP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 Which of the following best describes the order in which objects are presented in paragraph one?</w:t>
      </w:r>
    </w:p>
    <w:p w:rsidR="00225E87" w:rsidRPr="00225E87" w:rsidRDefault="00225E87" w:rsidP="00225E87">
      <w:pPr>
        <w:pStyle w:val="NormalWeb"/>
        <w:numPr>
          <w:ilvl w:val="0"/>
          <w:numId w:val="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 Old to new</w:t>
      </w:r>
    </w:p>
    <w:p w:rsidR="00225E87" w:rsidRPr="00225E87" w:rsidRDefault="00225E87" w:rsidP="00225E87">
      <w:pPr>
        <w:pStyle w:val="NormalWeb"/>
        <w:numPr>
          <w:ilvl w:val="0"/>
          <w:numId w:val="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Masculine to feminine</w:t>
      </w:r>
    </w:p>
    <w:p w:rsidR="00225E87" w:rsidRPr="00225E87" w:rsidRDefault="00225E87" w:rsidP="00225E87">
      <w:pPr>
        <w:pStyle w:val="NormalWeb"/>
        <w:numPr>
          <w:ilvl w:val="0"/>
          <w:numId w:val="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Large to small</w:t>
      </w:r>
    </w:p>
    <w:p w:rsidR="00225E87" w:rsidRPr="00225E87" w:rsidRDefault="00225E87" w:rsidP="00225E87">
      <w:pPr>
        <w:pStyle w:val="NormalWeb"/>
        <w:numPr>
          <w:ilvl w:val="0"/>
          <w:numId w:val="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Familiar to exotic</w:t>
      </w:r>
    </w:p>
    <w:p w:rsidR="00225E87" w:rsidRPr="00225E87" w:rsidRDefault="00225E87" w:rsidP="00225E87">
      <w:pPr>
        <w:pStyle w:val="NormalWeb"/>
        <w:numPr>
          <w:ilvl w:val="0"/>
          <w:numId w:val="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Personal to impersonal</w:t>
      </w:r>
    </w:p>
    <w:p w:rsidR="00225E87" w:rsidRP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225E87" w:rsidRP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In context, “brilliant” (line 23) is best interpreted as</w:t>
      </w:r>
    </w:p>
    <w:p w:rsidR="00225E87" w:rsidRPr="00225E87" w:rsidRDefault="00225E87" w:rsidP="00225E87">
      <w:pPr>
        <w:pStyle w:val="NormalWeb"/>
        <w:numPr>
          <w:ilvl w:val="0"/>
          <w:numId w:val="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Splendid</w:t>
      </w:r>
    </w:p>
    <w:p w:rsidR="00225E87" w:rsidRPr="00225E87" w:rsidRDefault="00225E87" w:rsidP="00225E87">
      <w:pPr>
        <w:pStyle w:val="NormalWeb"/>
        <w:numPr>
          <w:ilvl w:val="0"/>
          <w:numId w:val="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Scholarly</w:t>
      </w:r>
    </w:p>
    <w:p w:rsidR="00225E87" w:rsidRPr="00225E87" w:rsidRDefault="00225E87" w:rsidP="00225E87">
      <w:pPr>
        <w:pStyle w:val="NormalWeb"/>
        <w:numPr>
          <w:ilvl w:val="0"/>
          <w:numId w:val="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>Important</w:t>
      </w:r>
    </w:p>
    <w:p w:rsidR="00225E87" w:rsidRPr="00225E87" w:rsidRDefault="00225E87" w:rsidP="00225E87">
      <w:pPr>
        <w:pStyle w:val="NormalWeb"/>
        <w:numPr>
          <w:ilvl w:val="0"/>
          <w:numId w:val="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Honorable </w:t>
      </w:r>
    </w:p>
    <w:p w:rsidR="00225E87" w:rsidRDefault="00225E87" w:rsidP="00225E87">
      <w:pPr>
        <w:pStyle w:val="NormalWeb"/>
        <w:numPr>
          <w:ilvl w:val="0"/>
          <w:numId w:val="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225E87">
        <w:rPr>
          <w:rFonts w:ascii="Futura Lt BT" w:hAnsi="Futura Lt BT"/>
          <w:sz w:val="20"/>
          <w:szCs w:val="20"/>
        </w:rPr>
        <w:t xml:space="preserve">Unique </w:t>
      </w:r>
    </w:p>
    <w:p w:rsid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lastRenderedPageBreak/>
        <w:t>The words “invariably” (line 23) and “as always” (line 26) contribute which of the following to the development of the passage?</w:t>
      </w:r>
    </w:p>
    <w:p w:rsidR="00225E87" w:rsidRDefault="00225E87" w:rsidP="006F1238">
      <w:pPr>
        <w:pStyle w:val="NormalWeb"/>
        <w:numPr>
          <w:ilvl w:val="0"/>
          <w:numId w:val="9"/>
        </w:numPr>
        <w:spacing w:before="10" w:beforeAutospacing="0" w:after="0" w:afterAutospacing="0"/>
        <w:ind w:left="900" w:hanging="18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They characterize the speaker as an experienced observer</w:t>
      </w:r>
    </w:p>
    <w:p w:rsidR="00225E87" w:rsidRDefault="00225E87" w:rsidP="006F1238">
      <w:pPr>
        <w:pStyle w:val="NormalWeb"/>
        <w:numPr>
          <w:ilvl w:val="0"/>
          <w:numId w:val="9"/>
        </w:numPr>
        <w:spacing w:before="10" w:beforeAutospacing="0" w:after="0" w:afterAutospacing="0"/>
        <w:ind w:left="900" w:hanging="18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They introduce a sense of continuity relevant to the conclusion of the paragraph</w:t>
      </w:r>
    </w:p>
    <w:p w:rsidR="00225E87" w:rsidRDefault="00225E87" w:rsidP="006F1238">
      <w:pPr>
        <w:pStyle w:val="NormalWeb"/>
        <w:numPr>
          <w:ilvl w:val="0"/>
          <w:numId w:val="9"/>
        </w:numPr>
        <w:tabs>
          <w:tab w:val="left" w:pos="990"/>
        </w:tabs>
        <w:spacing w:before="10" w:beforeAutospacing="0" w:after="0" w:afterAutospacing="0"/>
        <w:ind w:left="900" w:hanging="18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They provide an indirect comment on the description in the first paragraph.</w:t>
      </w:r>
    </w:p>
    <w:p w:rsidR="00225E87" w:rsidRDefault="00225E87" w:rsidP="00225E87">
      <w:pPr>
        <w:pStyle w:val="NormalWeb"/>
        <w:numPr>
          <w:ilvl w:val="0"/>
          <w:numId w:val="1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 only</w:t>
      </w:r>
    </w:p>
    <w:p w:rsidR="00225E87" w:rsidRDefault="00225E87" w:rsidP="00225E87">
      <w:pPr>
        <w:pStyle w:val="NormalWeb"/>
        <w:numPr>
          <w:ilvl w:val="0"/>
          <w:numId w:val="1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II only</w:t>
      </w:r>
    </w:p>
    <w:p w:rsidR="00225E87" w:rsidRDefault="00225E87" w:rsidP="00225E87">
      <w:pPr>
        <w:pStyle w:val="NormalWeb"/>
        <w:numPr>
          <w:ilvl w:val="0"/>
          <w:numId w:val="1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 and III only</w:t>
      </w:r>
    </w:p>
    <w:p w:rsidR="00225E87" w:rsidRDefault="00225E87" w:rsidP="00225E87">
      <w:pPr>
        <w:pStyle w:val="NormalWeb"/>
        <w:numPr>
          <w:ilvl w:val="0"/>
          <w:numId w:val="1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II and III only</w:t>
      </w:r>
    </w:p>
    <w:p w:rsidR="00225E87" w:rsidRDefault="00225E87" w:rsidP="00225E87">
      <w:pPr>
        <w:pStyle w:val="NormalWeb"/>
        <w:numPr>
          <w:ilvl w:val="0"/>
          <w:numId w:val="1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I, II, and III</w:t>
      </w:r>
    </w:p>
    <w:p w:rsidR="00225E87" w:rsidRDefault="00225E87" w:rsidP="00225E87">
      <w:pPr>
        <w:pStyle w:val="NormalWeb"/>
        <w:spacing w:before="10" w:beforeAutospacing="0" w:after="0" w:afterAutospacing="0"/>
        <w:ind w:left="1080"/>
        <w:jc w:val="both"/>
        <w:rPr>
          <w:rFonts w:ascii="Futura Lt BT" w:hAnsi="Futura Lt BT"/>
          <w:sz w:val="20"/>
          <w:szCs w:val="20"/>
        </w:rPr>
      </w:pPr>
    </w:p>
    <w:p w:rsidR="00225E87" w:rsidRDefault="00225E87" w:rsidP="00225E87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students and parents are characterized in terms of which of the following aspects of their lives?</w:t>
      </w:r>
    </w:p>
    <w:p w:rsidR="006F1238" w:rsidRDefault="00225E87" w:rsidP="006F1238">
      <w:pPr>
        <w:pStyle w:val="NormalWeb"/>
        <w:numPr>
          <w:ilvl w:val="0"/>
          <w:numId w:val="13"/>
        </w:numPr>
        <w:spacing w:before="10" w:beforeAutospacing="0" w:after="0" w:afterAutospacing="0"/>
        <w:ind w:left="1350" w:hanging="27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I. Social</w:t>
      </w:r>
      <w:r w:rsidR="006F1238">
        <w:rPr>
          <w:rFonts w:ascii="Futura Lt BT" w:hAnsi="Futura Lt BT"/>
          <w:sz w:val="20"/>
          <w:szCs w:val="20"/>
        </w:rPr>
        <w:tab/>
      </w:r>
      <w:r w:rsidR="006F1238">
        <w:rPr>
          <w:rFonts w:ascii="Futura Lt BT" w:hAnsi="Futura Lt BT"/>
          <w:sz w:val="20"/>
          <w:szCs w:val="20"/>
        </w:rPr>
        <w:tab/>
        <w:t>III.  Financial</w:t>
      </w:r>
    </w:p>
    <w:p w:rsidR="00225E87" w:rsidRDefault="00225E87" w:rsidP="00225E87">
      <w:pPr>
        <w:pStyle w:val="NormalWeb"/>
        <w:spacing w:before="10" w:beforeAutospacing="0" w:after="0" w:afterAutospacing="0"/>
        <w:ind w:left="108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II.  Physical</w:t>
      </w:r>
      <w:r w:rsidR="006F1238">
        <w:rPr>
          <w:rFonts w:ascii="Futura Lt BT" w:hAnsi="Futura Lt BT"/>
          <w:sz w:val="20"/>
          <w:szCs w:val="20"/>
        </w:rPr>
        <w:tab/>
      </w:r>
      <w:r w:rsidR="006F1238">
        <w:rPr>
          <w:rFonts w:ascii="Futura Lt BT" w:hAnsi="Futura Lt BT"/>
          <w:sz w:val="20"/>
          <w:szCs w:val="20"/>
        </w:rPr>
        <w:tab/>
        <w:t>IV.  Intellectual</w:t>
      </w:r>
    </w:p>
    <w:p w:rsidR="00225E87" w:rsidRDefault="006F1238" w:rsidP="00225E87">
      <w:pPr>
        <w:pStyle w:val="NormalWeb"/>
        <w:numPr>
          <w:ilvl w:val="0"/>
          <w:numId w:val="1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 and II only</w:t>
      </w:r>
    </w:p>
    <w:p w:rsidR="006F1238" w:rsidRDefault="006F1238" w:rsidP="00225E87">
      <w:pPr>
        <w:pStyle w:val="NormalWeb"/>
        <w:numPr>
          <w:ilvl w:val="0"/>
          <w:numId w:val="1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 and III only</w:t>
      </w:r>
    </w:p>
    <w:p w:rsidR="006F1238" w:rsidRDefault="006F1238" w:rsidP="00225E87">
      <w:pPr>
        <w:pStyle w:val="NormalWeb"/>
        <w:numPr>
          <w:ilvl w:val="0"/>
          <w:numId w:val="1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II and IV only</w:t>
      </w:r>
    </w:p>
    <w:p w:rsidR="006F1238" w:rsidRDefault="006F1238" w:rsidP="00225E87">
      <w:pPr>
        <w:pStyle w:val="NormalWeb"/>
        <w:numPr>
          <w:ilvl w:val="0"/>
          <w:numId w:val="1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I, II, and III only</w:t>
      </w:r>
    </w:p>
    <w:p w:rsidR="006F1238" w:rsidRDefault="006F1238" w:rsidP="00225E87">
      <w:pPr>
        <w:pStyle w:val="NormalWeb"/>
        <w:numPr>
          <w:ilvl w:val="0"/>
          <w:numId w:val="14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I, II, III, and IV</w:t>
      </w: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 xml:space="preserve"> The characterization of the parents in lines 26-34 is marked by</w:t>
      </w:r>
    </w:p>
    <w:p w:rsidR="006F1238" w:rsidRDefault="006F1238" w:rsidP="006F1238">
      <w:pPr>
        <w:pStyle w:val="NormalWeb"/>
        <w:numPr>
          <w:ilvl w:val="0"/>
          <w:numId w:val="1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Hints of changes that will occur in their lives</w:t>
      </w:r>
    </w:p>
    <w:p w:rsidR="006F1238" w:rsidRDefault="006F1238" w:rsidP="006F1238">
      <w:pPr>
        <w:pStyle w:val="NormalWeb"/>
        <w:numPr>
          <w:ilvl w:val="0"/>
          <w:numId w:val="1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Repetition of descriptive terms</w:t>
      </w:r>
    </w:p>
    <w:p w:rsidR="006F1238" w:rsidRDefault="006F1238" w:rsidP="006F1238">
      <w:pPr>
        <w:pStyle w:val="NormalWeb"/>
        <w:numPr>
          <w:ilvl w:val="0"/>
          <w:numId w:val="1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Implications about the nature of their lives</w:t>
      </w:r>
    </w:p>
    <w:p w:rsidR="006F1238" w:rsidRDefault="006F1238" w:rsidP="006F1238">
      <w:pPr>
        <w:pStyle w:val="NormalWeb"/>
        <w:numPr>
          <w:ilvl w:val="0"/>
          <w:numId w:val="1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An emphasis on their alienation from the scene in the passage</w:t>
      </w:r>
    </w:p>
    <w:p w:rsidR="006F1238" w:rsidRDefault="006F1238" w:rsidP="006F1238">
      <w:pPr>
        <w:pStyle w:val="NormalWeb"/>
        <w:numPr>
          <w:ilvl w:val="0"/>
          <w:numId w:val="15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 stress on the conflicts between the women and their husbands</w:t>
      </w:r>
    </w:p>
    <w:p w:rsidR="006F1238" w:rsidRDefault="006F1238" w:rsidP="006F1238">
      <w:pPr>
        <w:pStyle w:val="NormalWeb"/>
        <w:spacing w:before="10" w:beforeAutospacing="0" w:after="0" w:afterAutospacing="0"/>
        <w:ind w:left="72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 xml:space="preserve">In line 35, “they” refers to </w:t>
      </w:r>
    </w:p>
    <w:p w:rsidR="00225E87" w:rsidRDefault="006F1238" w:rsidP="006F1238">
      <w:pPr>
        <w:pStyle w:val="NormalWeb"/>
        <w:numPr>
          <w:ilvl w:val="0"/>
          <w:numId w:val="1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“students” (line 24)</w:t>
      </w:r>
    </w:p>
    <w:p w:rsidR="006F1238" w:rsidRDefault="006F1238" w:rsidP="006F1238">
      <w:pPr>
        <w:pStyle w:val="NormalWeb"/>
        <w:numPr>
          <w:ilvl w:val="0"/>
          <w:numId w:val="1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“people’s names” (line 31)</w:t>
      </w:r>
    </w:p>
    <w:p w:rsidR="006F1238" w:rsidRDefault="006F1238" w:rsidP="006F1238">
      <w:pPr>
        <w:pStyle w:val="NormalWeb"/>
        <w:numPr>
          <w:ilvl w:val="0"/>
          <w:numId w:val="1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“station wagons” (line 35)</w:t>
      </w:r>
    </w:p>
    <w:p w:rsidR="006F1238" w:rsidRDefault="006F1238" w:rsidP="006F1238">
      <w:pPr>
        <w:pStyle w:val="NormalWeb"/>
        <w:numPr>
          <w:ilvl w:val="0"/>
          <w:numId w:val="1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“liturgies or laws” (line 37)</w:t>
      </w:r>
    </w:p>
    <w:p w:rsidR="006F1238" w:rsidRDefault="006F1238" w:rsidP="006F1238">
      <w:pPr>
        <w:pStyle w:val="NormalWeb"/>
        <w:numPr>
          <w:ilvl w:val="0"/>
          <w:numId w:val="16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“parents” (line 37)</w:t>
      </w:r>
    </w:p>
    <w:p w:rsid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In the second paragraph, the author develops a contrast between</w:t>
      </w:r>
    </w:p>
    <w:p w:rsidR="006F1238" w:rsidRDefault="006F1238" w:rsidP="006F1238">
      <w:pPr>
        <w:pStyle w:val="NormalWeb"/>
        <w:numPr>
          <w:ilvl w:val="0"/>
          <w:numId w:val="1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energy of youth and the infirmity of age</w:t>
      </w:r>
    </w:p>
    <w:p w:rsidR="006F1238" w:rsidRDefault="006F1238" w:rsidP="006F1238">
      <w:pPr>
        <w:pStyle w:val="NormalWeb"/>
        <w:numPr>
          <w:ilvl w:val="0"/>
          <w:numId w:val="1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Worldly possessions and democratic idealism</w:t>
      </w:r>
    </w:p>
    <w:p w:rsidR="006F1238" w:rsidRDefault="006F1238" w:rsidP="006F1238">
      <w:pPr>
        <w:pStyle w:val="NormalWeb"/>
        <w:numPr>
          <w:ilvl w:val="0"/>
          <w:numId w:val="1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Academic success and extracurricular activities</w:t>
      </w:r>
    </w:p>
    <w:p w:rsidR="006F1238" w:rsidRDefault="006F1238" w:rsidP="006F1238">
      <w:pPr>
        <w:pStyle w:val="NormalWeb"/>
        <w:numPr>
          <w:ilvl w:val="0"/>
          <w:numId w:val="1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6F1238">
        <w:rPr>
          <w:rFonts w:ascii="Futura Lt BT" w:hAnsi="Futura Lt BT"/>
          <w:sz w:val="20"/>
          <w:szCs w:val="20"/>
        </w:rPr>
        <w:t xml:space="preserve">The speaker’s sophistication and the students naiveté </w:t>
      </w:r>
    </w:p>
    <w:p w:rsidR="006F1238" w:rsidRPr="006F1238" w:rsidRDefault="006F1238" w:rsidP="006F1238">
      <w:pPr>
        <w:pStyle w:val="NormalWeb"/>
        <w:numPr>
          <w:ilvl w:val="0"/>
          <w:numId w:val="17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 w:rsidRPr="006F1238">
        <w:rPr>
          <w:rFonts w:ascii="Futura Lt BT" w:hAnsi="Futura Lt BT"/>
          <w:sz w:val="20"/>
          <w:szCs w:val="20"/>
        </w:rPr>
        <w:t>The parents’ smug views and the speaker’s implied disapproval of them</w:t>
      </w: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In the second paragraph, the speaker characterizes the parents primarily by describing their</w:t>
      </w:r>
    </w:p>
    <w:p w:rsidR="006F1238" w:rsidRDefault="006F1238" w:rsidP="006F1238">
      <w:pPr>
        <w:pStyle w:val="NormalWeb"/>
        <w:numPr>
          <w:ilvl w:val="0"/>
          <w:numId w:val="1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 xml:space="preserve">Attitudes </w:t>
      </w:r>
    </w:p>
    <w:p w:rsidR="006F1238" w:rsidRDefault="006F1238" w:rsidP="006F1238">
      <w:pPr>
        <w:pStyle w:val="NormalWeb"/>
        <w:numPr>
          <w:ilvl w:val="0"/>
          <w:numId w:val="1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Possessions</w:t>
      </w:r>
    </w:p>
    <w:p w:rsidR="006F1238" w:rsidRDefault="006F1238" w:rsidP="006F1238">
      <w:pPr>
        <w:pStyle w:val="NormalWeb"/>
        <w:numPr>
          <w:ilvl w:val="0"/>
          <w:numId w:val="1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Apparel</w:t>
      </w:r>
    </w:p>
    <w:p w:rsidR="006F1238" w:rsidRDefault="006F1238" w:rsidP="006F1238">
      <w:pPr>
        <w:pStyle w:val="NormalWeb"/>
        <w:numPr>
          <w:ilvl w:val="0"/>
          <w:numId w:val="1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Differences from their children</w:t>
      </w:r>
    </w:p>
    <w:p w:rsidR="006F1238" w:rsidRDefault="006F1238" w:rsidP="006F1238">
      <w:pPr>
        <w:pStyle w:val="NormalWeb"/>
        <w:numPr>
          <w:ilvl w:val="0"/>
          <w:numId w:val="18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Interactions with their children</w:t>
      </w: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primary rhetorical purpose of the passage is to</w:t>
      </w:r>
    </w:p>
    <w:p w:rsidR="006F1238" w:rsidRDefault="006F1238" w:rsidP="006F1238">
      <w:pPr>
        <w:pStyle w:val="NormalWeb"/>
        <w:numPr>
          <w:ilvl w:val="0"/>
          <w:numId w:val="19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Characterize a group of people</w:t>
      </w:r>
    </w:p>
    <w:p w:rsidR="006F1238" w:rsidRDefault="006F1238" w:rsidP="006F1238">
      <w:pPr>
        <w:pStyle w:val="NormalWeb"/>
        <w:numPr>
          <w:ilvl w:val="0"/>
          <w:numId w:val="19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Defend the value of a certain life-style</w:t>
      </w:r>
    </w:p>
    <w:p w:rsidR="006F1238" w:rsidRDefault="006F1238" w:rsidP="006F1238">
      <w:pPr>
        <w:pStyle w:val="NormalWeb"/>
        <w:numPr>
          <w:ilvl w:val="0"/>
          <w:numId w:val="19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Dramatize the importance of various possessions</w:t>
      </w:r>
    </w:p>
    <w:p w:rsidR="006F1238" w:rsidRDefault="006F1238" w:rsidP="006F1238">
      <w:pPr>
        <w:pStyle w:val="NormalWeb"/>
        <w:numPr>
          <w:ilvl w:val="0"/>
          <w:numId w:val="19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Illustrate the variety of amusements valued by most people</w:t>
      </w:r>
    </w:p>
    <w:p w:rsidR="006F1238" w:rsidRDefault="006F1238" w:rsidP="006F1238">
      <w:pPr>
        <w:pStyle w:val="NormalWeb"/>
        <w:numPr>
          <w:ilvl w:val="0"/>
          <w:numId w:val="19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Condemn parents’ attitudes toward their children</w:t>
      </w: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Which of the following best describes the organization of the passage?</w:t>
      </w:r>
    </w:p>
    <w:p w:rsidR="006F1238" w:rsidRDefault="006F1238" w:rsidP="006F1238">
      <w:pPr>
        <w:pStyle w:val="NormalWeb"/>
        <w:numPr>
          <w:ilvl w:val="0"/>
          <w:numId w:val="2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Specific description leading to a generalization</w:t>
      </w:r>
    </w:p>
    <w:p w:rsidR="006F1238" w:rsidRDefault="006F1238" w:rsidP="006F1238">
      <w:pPr>
        <w:pStyle w:val="NormalWeb"/>
        <w:numPr>
          <w:ilvl w:val="0"/>
          <w:numId w:val="2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Illustration of an abstract idea by extended definition</w:t>
      </w:r>
    </w:p>
    <w:p w:rsidR="006F1238" w:rsidRDefault="006F1238" w:rsidP="006F1238">
      <w:pPr>
        <w:pStyle w:val="NormalWeb"/>
        <w:numPr>
          <w:ilvl w:val="0"/>
          <w:numId w:val="2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Application of a theory to a particular situation</w:t>
      </w:r>
    </w:p>
    <w:p w:rsidR="006F1238" w:rsidRDefault="006F1238" w:rsidP="006F1238">
      <w:pPr>
        <w:pStyle w:val="NormalWeb"/>
        <w:numPr>
          <w:ilvl w:val="0"/>
          <w:numId w:val="2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Amassment of imagery to convey a sense of chaos</w:t>
      </w:r>
    </w:p>
    <w:p w:rsidR="006F1238" w:rsidRDefault="006F1238" w:rsidP="006F1238">
      <w:pPr>
        <w:pStyle w:val="NormalWeb"/>
        <w:numPr>
          <w:ilvl w:val="0"/>
          <w:numId w:val="20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Narration of a series of events leading to a conflict.</w:t>
      </w: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speaker is best described as</w:t>
      </w:r>
    </w:p>
    <w:p w:rsidR="006F1238" w:rsidRDefault="006F1238" w:rsidP="006F1238">
      <w:pPr>
        <w:pStyle w:val="NormalWeb"/>
        <w:numPr>
          <w:ilvl w:val="0"/>
          <w:numId w:val="21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 resentful victim</w:t>
      </w:r>
    </w:p>
    <w:p w:rsidR="006F1238" w:rsidRDefault="006F1238" w:rsidP="006F1238">
      <w:pPr>
        <w:pStyle w:val="NormalWeb"/>
        <w:numPr>
          <w:ilvl w:val="0"/>
          <w:numId w:val="21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An unwelcome visitor</w:t>
      </w:r>
    </w:p>
    <w:p w:rsidR="006F1238" w:rsidRDefault="006F1238" w:rsidP="006F1238">
      <w:pPr>
        <w:pStyle w:val="NormalWeb"/>
        <w:numPr>
          <w:ilvl w:val="0"/>
          <w:numId w:val="21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An ironic commentator</w:t>
      </w:r>
    </w:p>
    <w:p w:rsidR="006F1238" w:rsidRDefault="006F1238" w:rsidP="006F1238">
      <w:pPr>
        <w:pStyle w:val="NormalWeb"/>
        <w:numPr>
          <w:ilvl w:val="0"/>
          <w:numId w:val="21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 curious investigator</w:t>
      </w:r>
    </w:p>
    <w:p w:rsidR="006F1238" w:rsidRDefault="006F1238" w:rsidP="006F1238">
      <w:pPr>
        <w:pStyle w:val="NormalWeb"/>
        <w:numPr>
          <w:ilvl w:val="0"/>
          <w:numId w:val="21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An apologetic participant</w:t>
      </w: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numPr>
          <w:ilvl w:val="0"/>
          <w:numId w:val="3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It can be inferred that the rhythm and diction of the concluding lines (“a collection…a nation”) are intended to reflect</w:t>
      </w:r>
    </w:p>
    <w:p w:rsidR="006F1238" w:rsidRDefault="006F1238" w:rsidP="006F1238">
      <w:pPr>
        <w:pStyle w:val="NormalWeb"/>
        <w:numPr>
          <w:ilvl w:val="0"/>
          <w:numId w:val="22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students’ philosophies of life</w:t>
      </w:r>
    </w:p>
    <w:p w:rsidR="006F1238" w:rsidRDefault="006F1238" w:rsidP="006F1238">
      <w:pPr>
        <w:pStyle w:val="NormalWeb"/>
        <w:numPr>
          <w:ilvl w:val="0"/>
          <w:numId w:val="22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speaker’s deep-seated beliefs</w:t>
      </w:r>
    </w:p>
    <w:p w:rsidR="006F1238" w:rsidRDefault="006F1238" w:rsidP="006F1238">
      <w:pPr>
        <w:pStyle w:val="NormalWeb"/>
        <w:numPr>
          <w:ilvl w:val="0"/>
          <w:numId w:val="22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An objective summary of the day’s events</w:t>
      </w:r>
    </w:p>
    <w:p w:rsidR="006F1238" w:rsidRDefault="006F1238" w:rsidP="006F1238">
      <w:pPr>
        <w:pStyle w:val="NormalWeb"/>
        <w:numPr>
          <w:ilvl w:val="0"/>
          <w:numId w:val="22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parent’s views of their own importance</w:t>
      </w:r>
    </w:p>
    <w:p w:rsidR="006F1238" w:rsidRDefault="006F1238" w:rsidP="006F1238">
      <w:pPr>
        <w:pStyle w:val="NormalWeb"/>
        <w:numPr>
          <w:ilvl w:val="0"/>
          <w:numId w:val="22"/>
        </w:numPr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  <w:sz w:val="20"/>
          <w:szCs w:val="20"/>
        </w:rPr>
        <w:t>The outsider’s scorn for university graduates</w:t>
      </w:r>
    </w:p>
    <w:p w:rsidR="00225E87" w:rsidRDefault="00225E87" w:rsidP="00225E87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</w:pPr>
    </w:p>
    <w:p w:rsidR="006F1238" w:rsidRPr="00225E87" w:rsidRDefault="006F1238" w:rsidP="006F1238">
      <w:pPr>
        <w:pStyle w:val="NormalWeb"/>
        <w:spacing w:before="10" w:beforeAutospacing="0" w:after="0" w:afterAutospacing="0"/>
        <w:jc w:val="both"/>
        <w:rPr>
          <w:rFonts w:ascii="Futura Lt BT" w:hAnsi="Futura Lt BT"/>
          <w:sz w:val="20"/>
          <w:szCs w:val="20"/>
        </w:rPr>
        <w:sectPr w:rsidR="006F1238" w:rsidRPr="00225E87" w:rsidSect="00225E87">
          <w:type w:val="continuous"/>
          <w:pgSz w:w="12240" w:h="15840"/>
          <w:pgMar w:top="1008" w:right="1008" w:bottom="1008" w:left="1008" w:header="720" w:footer="720" w:gutter="0"/>
          <w:cols w:num="2" w:space="180"/>
          <w:docGrid w:linePitch="360"/>
        </w:sectPr>
      </w:pPr>
    </w:p>
    <w:p w:rsidR="00225E87" w:rsidRDefault="00225E87" w:rsidP="006F1238">
      <w:pPr>
        <w:rPr>
          <w:sz w:val="21"/>
          <w:szCs w:val="21"/>
        </w:rPr>
      </w:pPr>
    </w:p>
    <w:sectPr w:rsidR="00225E87" w:rsidSect="00225E8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">
    <w:altName w:val="Segoe UI"/>
    <w:panose1 w:val="020B0402020204020303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BF8"/>
    <w:multiLevelType w:val="hybridMultilevel"/>
    <w:tmpl w:val="3CEEFC0E"/>
    <w:lvl w:ilvl="0" w:tplc="D332B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7705"/>
    <w:multiLevelType w:val="hybridMultilevel"/>
    <w:tmpl w:val="48E8559A"/>
    <w:lvl w:ilvl="0" w:tplc="BCA0E3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33FD"/>
    <w:multiLevelType w:val="hybridMultilevel"/>
    <w:tmpl w:val="2494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0D1D"/>
    <w:multiLevelType w:val="hybridMultilevel"/>
    <w:tmpl w:val="D310844E"/>
    <w:lvl w:ilvl="0" w:tplc="6898E9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7AF2"/>
    <w:multiLevelType w:val="hybridMultilevel"/>
    <w:tmpl w:val="65A4A768"/>
    <w:lvl w:ilvl="0" w:tplc="75B62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3FF7"/>
    <w:multiLevelType w:val="hybridMultilevel"/>
    <w:tmpl w:val="4546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5755"/>
    <w:multiLevelType w:val="hybridMultilevel"/>
    <w:tmpl w:val="19E01F8A"/>
    <w:lvl w:ilvl="0" w:tplc="B9BE3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8CD"/>
    <w:multiLevelType w:val="hybridMultilevel"/>
    <w:tmpl w:val="8A8226FA"/>
    <w:lvl w:ilvl="0" w:tplc="BAE8D0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4DE"/>
    <w:multiLevelType w:val="hybridMultilevel"/>
    <w:tmpl w:val="C6067E30"/>
    <w:lvl w:ilvl="0" w:tplc="8D7C30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39CB"/>
    <w:multiLevelType w:val="hybridMultilevel"/>
    <w:tmpl w:val="57C47F0E"/>
    <w:lvl w:ilvl="0" w:tplc="F6081F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F7971"/>
    <w:multiLevelType w:val="hybridMultilevel"/>
    <w:tmpl w:val="81180DC0"/>
    <w:lvl w:ilvl="0" w:tplc="13D29C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49B0"/>
    <w:multiLevelType w:val="hybridMultilevel"/>
    <w:tmpl w:val="D27EB960"/>
    <w:lvl w:ilvl="0" w:tplc="9DE276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7A94"/>
    <w:multiLevelType w:val="hybridMultilevel"/>
    <w:tmpl w:val="20DE6890"/>
    <w:lvl w:ilvl="0" w:tplc="4394EF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174E56"/>
    <w:multiLevelType w:val="hybridMultilevel"/>
    <w:tmpl w:val="C4EA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F65A1"/>
    <w:multiLevelType w:val="hybridMultilevel"/>
    <w:tmpl w:val="AF7CAD7E"/>
    <w:lvl w:ilvl="0" w:tplc="2D3250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166C"/>
    <w:multiLevelType w:val="hybridMultilevel"/>
    <w:tmpl w:val="86FC094C"/>
    <w:lvl w:ilvl="0" w:tplc="57C0C5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338BC"/>
    <w:multiLevelType w:val="hybridMultilevel"/>
    <w:tmpl w:val="C7801534"/>
    <w:lvl w:ilvl="0" w:tplc="33E4332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382ADC"/>
    <w:multiLevelType w:val="hybridMultilevel"/>
    <w:tmpl w:val="BC267388"/>
    <w:lvl w:ilvl="0" w:tplc="DF2408B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8E5D48"/>
    <w:multiLevelType w:val="hybridMultilevel"/>
    <w:tmpl w:val="5060E4EE"/>
    <w:lvl w:ilvl="0" w:tplc="BFE8BB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D357D"/>
    <w:multiLevelType w:val="hybridMultilevel"/>
    <w:tmpl w:val="71C88A58"/>
    <w:lvl w:ilvl="0" w:tplc="498CD4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F6CC6"/>
    <w:multiLevelType w:val="hybridMultilevel"/>
    <w:tmpl w:val="80560190"/>
    <w:lvl w:ilvl="0" w:tplc="C6BEEF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C4218C"/>
    <w:multiLevelType w:val="hybridMultilevel"/>
    <w:tmpl w:val="17161CE2"/>
    <w:lvl w:ilvl="0" w:tplc="E52EC6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8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0"/>
  </w:num>
  <w:num w:numId="11">
    <w:abstractNumId w:val="4"/>
  </w:num>
  <w:num w:numId="12">
    <w:abstractNumId w:val="17"/>
  </w:num>
  <w:num w:numId="13">
    <w:abstractNumId w:val="16"/>
  </w:num>
  <w:num w:numId="14">
    <w:abstractNumId w:val="19"/>
  </w:num>
  <w:num w:numId="15">
    <w:abstractNumId w:val="9"/>
  </w:num>
  <w:num w:numId="16">
    <w:abstractNumId w:val="15"/>
  </w:num>
  <w:num w:numId="17">
    <w:abstractNumId w:val="21"/>
  </w:num>
  <w:num w:numId="18">
    <w:abstractNumId w:val="8"/>
  </w:num>
  <w:num w:numId="19">
    <w:abstractNumId w:val="11"/>
  </w:num>
  <w:num w:numId="20">
    <w:abstractNumId w:val="3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423E"/>
    <w:rsid w:val="00105E96"/>
    <w:rsid w:val="001F0A8F"/>
    <w:rsid w:val="00225E87"/>
    <w:rsid w:val="002E1C8C"/>
    <w:rsid w:val="003112B4"/>
    <w:rsid w:val="003329E5"/>
    <w:rsid w:val="006050DF"/>
    <w:rsid w:val="006F1238"/>
    <w:rsid w:val="009E38CA"/>
    <w:rsid w:val="00AF136F"/>
    <w:rsid w:val="00BA21E4"/>
    <w:rsid w:val="00C1423E"/>
    <w:rsid w:val="00E51CBB"/>
    <w:rsid w:val="00EB2716"/>
    <w:rsid w:val="00F10117"/>
    <w:rsid w:val="00F10F2A"/>
    <w:rsid w:val="00F1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3E"/>
    <w:rPr>
      <w:rFonts w:ascii="Futura Lt" w:hAnsi="Futura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E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ksheppard</dc:creator>
  <cp:lastModifiedBy>ksheppard</cp:lastModifiedBy>
  <cp:revision>2</cp:revision>
  <cp:lastPrinted>2010-10-27T12:10:00Z</cp:lastPrinted>
  <dcterms:created xsi:type="dcterms:W3CDTF">2010-10-25T12:11:00Z</dcterms:created>
  <dcterms:modified xsi:type="dcterms:W3CDTF">2010-10-27T12:10:00Z</dcterms:modified>
</cp:coreProperties>
</file>